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0" w:rsidRDefault="00243AF0" w:rsidP="00243AF0">
      <w:pPr>
        <w:pStyle w:val="2"/>
      </w:pPr>
      <w:r>
        <w:t>ПРОТОКОЛ</w:t>
      </w:r>
    </w:p>
    <w:p w:rsidR="00243AF0" w:rsidRDefault="00243AF0" w:rsidP="00243AF0">
      <w:pPr>
        <w:jc w:val="center"/>
        <w:rPr>
          <w:sz w:val="24"/>
        </w:rPr>
      </w:pPr>
      <w:r>
        <w:rPr>
          <w:sz w:val="24"/>
        </w:rPr>
        <w:t>об итогах проведения аукциона</w:t>
      </w:r>
      <w:r>
        <w:rPr>
          <w:sz w:val="24"/>
        </w:rPr>
        <w:t xml:space="preserve"> (Лот №1)</w:t>
      </w:r>
    </w:p>
    <w:p w:rsidR="00243AF0" w:rsidRDefault="00243AF0" w:rsidP="00243AF0">
      <w:pPr>
        <w:jc w:val="center"/>
        <w:rPr>
          <w:sz w:val="24"/>
        </w:rPr>
      </w:pPr>
    </w:p>
    <w:p w:rsidR="00243AF0" w:rsidRDefault="00243AF0" w:rsidP="00243AF0">
      <w:pPr>
        <w:jc w:val="center"/>
        <w:rPr>
          <w:sz w:val="24"/>
        </w:rPr>
      </w:pPr>
      <w:r w:rsidRPr="009F208A">
        <w:rPr>
          <w:sz w:val="24"/>
        </w:rPr>
        <w:t xml:space="preserve">от </w:t>
      </w:r>
      <w:r w:rsidRPr="00243AF0">
        <w:rPr>
          <w:sz w:val="22"/>
          <w:szCs w:val="22"/>
        </w:rPr>
        <w:t>13</w:t>
      </w:r>
      <w:r w:rsidRPr="006775A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775AD">
        <w:rPr>
          <w:sz w:val="22"/>
          <w:szCs w:val="22"/>
        </w:rPr>
        <w:t>.</w:t>
      </w:r>
      <w:r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6775AD">
        <w:rPr>
          <w:sz w:val="22"/>
          <w:szCs w:val="22"/>
        </w:rPr>
        <w:t xml:space="preserve"> г.</w:t>
      </w:r>
      <w:r>
        <w:rPr>
          <w:sz w:val="24"/>
        </w:rPr>
        <w:t xml:space="preserve">                                             г. Тамбов </w:t>
      </w:r>
      <w:r w:rsidRPr="009F208A"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</w:t>
      </w:r>
      <w:r w:rsidRPr="009F208A">
        <w:rPr>
          <w:sz w:val="24"/>
        </w:rPr>
        <w:t xml:space="preserve">№ </w:t>
      </w:r>
      <w:r>
        <w:rPr>
          <w:sz w:val="24"/>
        </w:rPr>
        <w:t>3</w:t>
      </w:r>
    </w:p>
    <w:p w:rsidR="00243AF0" w:rsidRDefault="00243AF0" w:rsidP="00243AF0">
      <w:pPr>
        <w:rPr>
          <w:sz w:val="24"/>
        </w:rPr>
      </w:pPr>
    </w:p>
    <w:p w:rsidR="00243AF0" w:rsidRPr="001D7729" w:rsidRDefault="00243AF0" w:rsidP="00243AF0">
      <w:pPr>
        <w:jc w:val="both"/>
        <w:rPr>
          <w:b/>
          <w:bCs/>
          <w:sz w:val="24"/>
          <w:szCs w:val="24"/>
        </w:rPr>
      </w:pPr>
      <w:r w:rsidRPr="001D7729">
        <w:rPr>
          <w:b/>
          <w:bCs/>
          <w:sz w:val="24"/>
          <w:szCs w:val="24"/>
        </w:rPr>
        <w:t xml:space="preserve">Организатор: </w:t>
      </w:r>
      <w:r w:rsidRPr="001D7729">
        <w:rPr>
          <w:bCs/>
          <w:sz w:val="24"/>
          <w:szCs w:val="24"/>
        </w:rPr>
        <w:t>муниципальное унитарное предприятие «</w:t>
      </w:r>
      <w:proofErr w:type="spellStart"/>
      <w:r>
        <w:rPr>
          <w:bCs/>
          <w:sz w:val="24"/>
          <w:szCs w:val="24"/>
        </w:rPr>
        <w:t>Тамбовинвестсервис</w:t>
      </w:r>
      <w:proofErr w:type="spellEnd"/>
      <w:r w:rsidRPr="001D7729">
        <w:rPr>
          <w:bCs/>
          <w:sz w:val="24"/>
          <w:szCs w:val="24"/>
        </w:rPr>
        <w:t>».</w:t>
      </w:r>
    </w:p>
    <w:p w:rsidR="00243AF0" w:rsidRPr="001D7729" w:rsidRDefault="00243AF0" w:rsidP="00243AF0">
      <w:pPr>
        <w:jc w:val="both"/>
        <w:rPr>
          <w:sz w:val="24"/>
          <w:szCs w:val="24"/>
        </w:rPr>
      </w:pPr>
      <w:r w:rsidRPr="001D7729">
        <w:rPr>
          <w:b/>
          <w:bCs/>
          <w:sz w:val="24"/>
          <w:szCs w:val="24"/>
        </w:rPr>
        <w:t xml:space="preserve">Продавец: </w:t>
      </w:r>
      <w:r w:rsidRPr="001D7729">
        <w:rPr>
          <w:bCs/>
          <w:sz w:val="24"/>
          <w:szCs w:val="24"/>
        </w:rPr>
        <w:t>муниципальное унитарное предприятие «</w:t>
      </w:r>
      <w:proofErr w:type="spellStart"/>
      <w:r>
        <w:rPr>
          <w:bCs/>
          <w:sz w:val="24"/>
          <w:szCs w:val="24"/>
        </w:rPr>
        <w:t>Тамбовинвестсервис</w:t>
      </w:r>
      <w:proofErr w:type="spellEnd"/>
      <w:r w:rsidRPr="001D7729">
        <w:rPr>
          <w:bCs/>
          <w:sz w:val="24"/>
          <w:szCs w:val="24"/>
        </w:rPr>
        <w:t>».</w:t>
      </w:r>
    </w:p>
    <w:p w:rsidR="00243AF0" w:rsidRPr="001D7729" w:rsidRDefault="00243AF0" w:rsidP="00243AF0">
      <w:pPr>
        <w:jc w:val="both"/>
        <w:rPr>
          <w:bCs/>
          <w:sz w:val="24"/>
          <w:szCs w:val="24"/>
        </w:rPr>
      </w:pPr>
      <w:r w:rsidRPr="001D7729">
        <w:rPr>
          <w:b/>
          <w:bCs/>
          <w:sz w:val="24"/>
          <w:szCs w:val="24"/>
        </w:rPr>
        <w:t xml:space="preserve">Победителем аукциона признан: </w:t>
      </w:r>
      <w:r>
        <w:rPr>
          <w:bCs/>
          <w:sz w:val="24"/>
          <w:szCs w:val="24"/>
        </w:rPr>
        <w:t>открытое акционерное общество «Т</w:t>
      </w:r>
      <w:r w:rsidRPr="001D7729">
        <w:rPr>
          <w:bCs/>
          <w:sz w:val="24"/>
          <w:szCs w:val="24"/>
        </w:rPr>
        <w:t>амбовская областная сбытовая компания».</w:t>
      </w:r>
    </w:p>
    <w:p w:rsidR="00243AF0" w:rsidRPr="001D7729" w:rsidRDefault="00243AF0" w:rsidP="00243AF0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D7729">
        <w:rPr>
          <w:rFonts w:ascii="Times New Roman" w:hAnsi="Times New Roman" w:cs="Times New Roman"/>
          <w:b/>
          <w:sz w:val="24"/>
          <w:szCs w:val="24"/>
        </w:rPr>
        <w:t>Объект муниципальной собственности</w:t>
      </w:r>
      <w:r w:rsidRPr="001D77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AF0" w:rsidRPr="00243AF0" w:rsidRDefault="00243AF0" w:rsidP="00243A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AF0">
        <w:rPr>
          <w:sz w:val="24"/>
          <w:szCs w:val="24"/>
        </w:rPr>
        <w:t>- нежилое помещение, назначение: нежилое помещение. Площадь 139.5 кв. м., этаж: 1. Кадастровый номер: 68:29:0308044:55, расположенное по адресу: г. Тамбов, ул. им. Юрия Гагарина, д. 19а, пом. 2, оценочной стоимостью: 3 274 300 (три миллиона двести семьдесят четыре тысячи триста) рублей;</w:t>
      </w:r>
    </w:p>
    <w:p w:rsidR="00243AF0" w:rsidRPr="00E90CB1" w:rsidRDefault="00243AF0" w:rsidP="00243AF0">
      <w:pPr>
        <w:jc w:val="both"/>
        <w:rPr>
          <w:bCs/>
          <w:sz w:val="24"/>
        </w:rPr>
      </w:pPr>
    </w:p>
    <w:p w:rsidR="00243AF0" w:rsidRPr="00243AF0" w:rsidRDefault="00243AF0" w:rsidP="00243A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729">
        <w:rPr>
          <w:b/>
          <w:sz w:val="24"/>
          <w:szCs w:val="24"/>
        </w:rPr>
        <w:t>Цена продажи</w:t>
      </w:r>
      <w:r w:rsidRPr="001D7729">
        <w:rPr>
          <w:sz w:val="24"/>
          <w:szCs w:val="24"/>
        </w:rPr>
        <w:t>:</w:t>
      </w:r>
      <w:r w:rsidRPr="00243AF0">
        <w:rPr>
          <w:sz w:val="24"/>
          <w:szCs w:val="24"/>
        </w:rPr>
        <w:t xml:space="preserve"> 3 274 300 (три миллиона двести семьдесят четыре тысячи триста) рублей;</w:t>
      </w:r>
    </w:p>
    <w:p w:rsidR="00243AF0" w:rsidRPr="001D7729" w:rsidRDefault="00243AF0" w:rsidP="00243AF0">
      <w:pPr>
        <w:ind w:firstLine="284"/>
        <w:jc w:val="both"/>
        <w:rPr>
          <w:sz w:val="24"/>
          <w:szCs w:val="24"/>
        </w:rPr>
      </w:pPr>
    </w:p>
    <w:p w:rsidR="00243AF0" w:rsidRPr="001D7729" w:rsidRDefault="00243AF0" w:rsidP="00243AF0">
      <w:pPr>
        <w:ind w:firstLine="709"/>
        <w:jc w:val="both"/>
        <w:rPr>
          <w:bCs/>
          <w:sz w:val="24"/>
          <w:szCs w:val="24"/>
        </w:rPr>
      </w:pPr>
      <w:r w:rsidRPr="001D7729">
        <w:rPr>
          <w:bCs/>
          <w:sz w:val="24"/>
          <w:szCs w:val="24"/>
        </w:rPr>
        <w:t>Победитель аукциона - покупатель обязуется заключить договор купли-продажи с муниципальным унитарным предприятием «</w:t>
      </w:r>
      <w:proofErr w:type="spellStart"/>
      <w:r>
        <w:rPr>
          <w:bCs/>
          <w:sz w:val="24"/>
          <w:szCs w:val="24"/>
        </w:rPr>
        <w:t>Тамбовинвестсервис</w:t>
      </w:r>
      <w:proofErr w:type="spellEnd"/>
      <w:r w:rsidRPr="001D7729">
        <w:rPr>
          <w:bCs/>
          <w:sz w:val="24"/>
          <w:szCs w:val="24"/>
        </w:rPr>
        <w:t xml:space="preserve">» и в </w:t>
      </w:r>
      <w:r>
        <w:rPr>
          <w:bCs/>
          <w:sz w:val="24"/>
          <w:szCs w:val="24"/>
        </w:rPr>
        <w:t>десятидневный</w:t>
      </w:r>
      <w:r w:rsidRPr="001D7729">
        <w:rPr>
          <w:bCs/>
          <w:sz w:val="24"/>
          <w:szCs w:val="24"/>
        </w:rPr>
        <w:t xml:space="preserve"> срок со дня заключения договора купли-продажи перечислить причитающийся платеж на счет, указанный в договоре купли-продажи муниципального имущества. Задаток, внесенный покупателем на счет продавца, засчитывается в счет оплаты приобретаемого имущества.</w:t>
      </w:r>
    </w:p>
    <w:p w:rsidR="00243AF0" w:rsidRPr="001D7729" w:rsidRDefault="00243AF0" w:rsidP="00243AF0">
      <w:pPr>
        <w:jc w:val="both"/>
        <w:rPr>
          <w:bCs/>
          <w:sz w:val="16"/>
          <w:szCs w:val="16"/>
        </w:rPr>
      </w:pPr>
    </w:p>
    <w:p w:rsidR="00243AF0" w:rsidRPr="001D7729" w:rsidRDefault="00243AF0" w:rsidP="00243AF0">
      <w:pPr>
        <w:ind w:firstLine="708"/>
        <w:jc w:val="both"/>
        <w:rPr>
          <w:bCs/>
          <w:sz w:val="24"/>
          <w:szCs w:val="24"/>
        </w:rPr>
      </w:pPr>
      <w:r w:rsidRPr="001D7729">
        <w:rPr>
          <w:bCs/>
          <w:sz w:val="24"/>
          <w:szCs w:val="24"/>
        </w:rPr>
        <w:t xml:space="preserve">Основанием для подписания договора купли-продажи является настоящий протокол. </w:t>
      </w:r>
    </w:p>
    <w:p w:rsidR="00243AF0" w:rsidRPr="001D7729" w:rsidRDefault="00243AF0" w:rsidP="00243AF0">
      <w:pPr>
        <w:jc w:val="both"/>
        <w:rPr>
          <w:bCs/>
          <w:sz w:val="16"/>
          <w:szCs w:val="16"/>
        </w:rPr>
      </w:pPr>
    </w:p>
    <w:p w:rsidR="00243AF0" w:rsidRPr="001D7729" w:rsidRDefault="00243AF0" w:rsidP="00243AF0">
      <w:pPr>
        <w:ind w:firstLine="708"/>
        <w:jc w:val="both"/>
        <w:rPr>
          <w:bCs/>
          <w:sz w:val="24"/>
          <w:szCs w:val="24"/>
        </w:rPr>
      </w:pPr>
      <w:r w:rsidRPr="001D7729">
        <w:rPr>
          <w:bCs/>
          <w:sz w:val="24"/>
          <w:szCs w:val="24"/>
        </w:rPr>
        <w:t xml:space="preserve">В случае отказа от подписания договора купли-продажи или не перечисления в установленный срок итоговой суммы результаты аукциона </w:t>
      </w:r>
      <w:proofErr w:type="gramStart"/>
      <w:r w:rsidRPr="001D7729">
        <w:rPr>
          <w:bCs/>
          <w:sz w:val="24"/>
          <w:szCs w:val="24"/>
        </w:rPr>
        <w:t>аннулируются</w:t>
      </w:r>
      <w:proofErr w:type="gramEnd"/>
      <w:r w:rsidRPr="001D7729">
        <w:rPr>
          <w:bCs/>
          <w:sz w:val="24"/>
          <w:szCs w:val="24"/>
        </w:rPr>
        <w:t xml:space="preserve"> и сумма внесенного задатка не возвращается.</w:t>
      </w:r>
    </w:p>
    <w:p w:rsidR="00243AF0" w:rsidRPr="001D7729" w:rsidRDefault="00243AF0" w:rsidP="00243AF0">
      <w:pPr>
        <w:jc w:val="both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90"/>
        <w:gridCol w:w="4957"/>
      </w:tblGrid>
      <w:tr w:rsidR="00243AF0" w:rsidRPr="001521EA" w:rsidTr="000D1F60">
        <w:trPr>
          <w:trHeight w:val="374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Председатель комиссии:</w:t>
            </w:r>
          </w:p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Ильин</w:t>
            </w:r>
          </w:p>
        </w:tc>
      </w:tr>
      <w:tr w:rsidR="00243AF0" w:rsidRPr="001521EA" w:rsidTr="000D1F60">
        <w:trPr>
          <w:trHeight w:val="374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957" w:type="dxa"/>
          </w:tcPr>
          <w:p w:rsidR="00243AF0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Кузин</w:t>
            </w:r>
          </w:p>
          <w:p w:rsidR="00243AF0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Р.В. Крылов</w:t>
            </w:r>
          </w:p>
        </w:tc>
      </w:tr>
      <w:tr w:rsidR="00243AF0" w:rsidRPr="001521EA" w:rsidTr="000D1F60">
        <w:trPr>
          <w:trHeight w:val="429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  <w:tr w:rsidR="00243AF0" w:rsidRPr="001521EA" w:rsidTr="000D1F60">
        <w:trPr>
          <w:trHeight w:val="429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Секретарь:</w:t>
            </w:r>
          </w:p>
        </w:tc>
        <w:tc>
          <w:tcPr>
            <w:tcW w:w="4957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Ю.А. Курбатова</w:t>
            </w:r>
          </w:p>
        </w:tc>
      </w:tr>
    </w:tbl>
    <w:p w:rsidR="00243AF0" w:rsidRPr="001D7729" w:rsidRDefault="00243AF0" w:rsidP="00243AF0">
      <w:pPr>
        <w:rPr>
          <w:sz w:val="24"/>
          <w:szCs w:val="24"/>
        </w:rPr>
      </w:pPr>
      <w:r w:rsidRPr="001D7729">
        <w:rPr>
          <w:sz w:val="24"/>
          <w:szCs w:val="24"/>
        </w:rPr>
        <w:t>П</w:t>
      </w:r>
      <w:r>
        <w:rPr>
          <w:sz w:val="24"/>
          <w:szCs w:val="24"/>
        </w:rPr>
        <w:t>редставитель п</w:t>
      </w:r>
      <w:r w:rsidRPr="001D7729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1D7729">
        <w:rPr>
          <w:sz w:val="24"/>
          <w:szCs w:val="24"/>
        </w:rPr>
        <w:t xml:space="preserve"> аукциона   </w:t>
      </w:r>
      <w:r>
        <w:rPr>
          <w:sz w:val="24"/>
          <w:szCs w:val="24"/>
        </w:rPr>
        <w:t xml:space="preserve">  </w:t>
      </w:r>
      <w:r w:rsidRPr="001D7729">
        <w:rPr>
          <w:sz w:val="24"/>
          <w:szCs w:val="24"/>
        </w:rPr>
        <w:t xml:space="preserve">                                                                </w:t>
      </w:r>
      <w:r w:rsidRPr="00A83E0D">
        <w:rPr>
          <w:sz w:val="24"/>
          <w:szCs w:val="24"/>
        </w:rPr>
        <w:t>____________</w:t>
      </w:r>
    </w:p>
    <w:p w:rsidR="00740F87" w:rsidRDefault="00740F87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/>
    <w:p w:rsidR="00243AF0" w:rsidRDefault="00243AF0" w:rsidP="00243AF0">
      <w:pPr>
        <w:pStyle w:val="2"/>
      </w:pPr>
      <w:r>
        <w:t>ПРОТОКОЛ</w:t>
      </w:r>
    </w:p>
    <w:p w:rsidR="00243AF0" w:rsidRDefault="00243AF0" w:rsidP="00243AF0">
      <w:pPr>
        <w:jc w:val="center"/>
        <w:rPr>
          <w:sz w:val="24"/>
        </w:rPr>
      </w:pPr>
      <w:r>
        <w:rPr>
          <w:sz w:val="24"/>
        </w:rPr>
        <w:t>об итогах проведения аукциона (Лот №</w:t>
      </w:r>
      <w:r>
        <w:rPr>
          <w:sz w:val="24"/>
        </w:rPr>
        <w:t>2</w:t>
      </w:r>
      <w:r>
        <w:rPr>
          <w:sz w:val="24"/>
        </w:rPr>
        <w:t>)</w:t>
      </w:r>
    </w:p>
    <w:p w:rsidR="00243AF0" w:rsidRDefault="00243AF0" w:rsidP="00243AF0">
      <w:pPr>
        <w:jc w:val="center"/>
        <w:rPr>
          <w:sz w:val="24"/>
        </w:rPr>
      </w:pPr>
    </w:p>
    <w:p w:rsidR="00243AF0" w:rsidRDefault="00243AF0" w:rsidP="00243AF0">
      <w:pPr>
        <w:jc w:val="center"/>
        <w:rPr>
          <w:sz w:val="24"/>
        </w:rPr>
      </w:pPr>
      <w:r w:rsidRPr="009F208A">
        <w:rPr>
          <w:sz w:val="24"/>
        </w:rPr>
        <w:t xml:space="preserve">от </w:t>
      </w:r>
      <w:r w:rsidRPr="00243AF0">
        <w:rPr>
          <w:sz w:val="22"/>
          <w:szCs w:val="22"/>
        </w:rPr>
        <w:t>13</w:t>
      </w:r>
      <w:r w:rsidRPr="006775A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775AD">
        <w:rPr>
          <w:sz w:val="22"/>
          <w:szCs w:val="22"/>
        </w:rPr>
        <w:t>.</w:t>
      </w:r>
      <w:r>
        <w:rPr>
          <w:sz w:val="22"/>
          <w:szCs w:val="22"/>
        </w:rPr>
        <w:t>2015</w:t>
      </w:r>
      <w:r w:rsidRPr="006775AD">
        <w:rPr>
          <w:sz w:val="22"/>
          <w:szCs w:val="22"/>
        </w:rPr>
        <w:t xml:space="preserve"> г.</w:t>
      </w:r>
      <w:r>
        <w:rPr>
          <w:sz w:val="24"/>
        </w:rPr>
        <w:t xml:space="preserve">                                             г. Тамбов </w:t>
      </w:r>
      <w:r w:rsidRPr="009F208A"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</w:t>
      </w:r>
      <w:r w:rsidRPr="009F208A">
        <w:rPr>
          <w:sz w:val="24"/>
        </w:rPr>
        <w:t xml:space="preserve">№ </w:t>
      </w:r>
      <w:r>
        <w:rPr>
          <w:sz w:val="24"/>
        </w:rPr>
        <w:t>3</w:t>
      </w:r>
    </w:p>
    <w:p w:rsidR="00243AF0" w:rsidRDefault="00243AF0" w:rsidP="00243AF0">
      <w:pPr>
        <w:rPr>
          <w:sz w:val="24"/>
        </w:rPr>
      </w:pPr>
    </w:p>
    <w:p w:rsidR="00243AF0" w:rsidRPr="001D7729" w:rsidRDefault="00243AF0" w:rsidP="00243AF0">
      <w:pPr>
        <w:jc w:val="both"/>
        <w:rPr>
          <w:b/>
          <w:bCs/>
          <w:sz w:val="24"/>
          <w:szCs w:val="24"/>
        </w:rPr>
      </w:pPr>
      <w:r w:rsidRPr="001D7729">
        <w:rPr>
          <w:b/>
          <w:bCs/>
          <w:sz w:val="24"/>
          <w:szCs w:val="24"/>
        </w:rPr>
        <w:t xml:space="preserve">Организатор: </w:t>
      </w:r>
      <w:r w:rsidRPr="001D7729">
        <w:rPr>
          <w:bCs/>
          <w:sz w:val="24"/>
          <w:szCs w:val="24"/>
        </w:rPr>
        <w:t>муниципальное унитарное предприятие «</w:t>
      </w:r>
      <w:proofErr w:type="spellStart"/>
      <w:r>
        <w:rPr>
          <w:bCs/>
          <w:sz w:val="24"/>
          <w:szCs w:val="24"/>
        </w:rPr>
        <w:t>Тамбовинвестсервис</w:t>
      </w:r>
      <w:proofErr w:type="spellEnd"/>
      <w:r w:rsidRPr="001D7729">
        <w:rPr>
          <w:bCs/>
          <w:sz w:val="24"/>
          <w:szCs w:val="24"/>
        </w:rPr>
        <w:t>».</w:t>
      </w:r>
    </w:p>
    <w:p w:rsidR="00243AF0" w:rsidRPr="001D7729" w:rsidRDefault="00243AF0" w:rsidP="00243AF0">
      <w:pPr>
        <w:jc w:val="both"/>
        <w:rPr>
          <w:sz w:val="24"/>
          <w:szCs w:val="24"/>
        </w:rPr>
      </w:pPr>
      <w:r w:rsidRPr="001D7729">
        <w:rPr>
          <w:b/>
          <w:bCs/>
          <w:sz w:val="24"/>
          <w:szCs w:val="24"/>
        </w:rPr>
        <w:t xml:space="preserve">Продавец: </w:t>
      </w:r>
      <w:r w:rsidRPr="001D7729">
        <w:rPr>
          <w:bCs/>
          <w:sz w:val="24"/>
          <w:szCs w:val="24"/>
        </w:rPr>
        <w:t>муниципальное унитарное предприятие «</w:t>
      </w:r>
      <w:proofErr w:type="spellStart"/>
      <w:r>
        <w:rPr>
          <w:bCs/>
          <w:sz w:val="24"/>
          <w:szCs w:val="24"/>
        </w:rPr>
        <w:t>Тамбовинвестсервис</w:t>
      </w:r>
      <w:proofErr w:type="spellEnd"/>
      <w:r w:rsidRPr="001D7729">
        <w:rPr>
          <w:bCs/>
          <w:sz w:val="24"/>
          <w:szCs w:val="24"/>
        </w:rPr>
        <w:t>».</w:t>
      </w:r>
    </w:p>
    <w:p w:rsidR="00243AF0" w:rsidRPr="001D7729" w:rsidRDefault="00243AF0" w:rsidP="00243AF0">
      <w:pPr>
        <w:jc w:val="both"/>
        <w:rPr>
          <w:bCs/>
          <w:sz w:val="24"/>
          <w:szCs w:val="24"/>
        </w:rPr>
      </w:pPr>
      <w:r w:rsidRPr="001D7729">
        <w:rPr>
          <w:b/>
          <w:bCs/>
          <w:sz w:val="24"/>
          <w:szCs w:val="24"/>
        </w:rPr>
        <w:t xml:space="preserve">Победителем аукциона признан: </w:t>
      </w:r>
      <w:r>
        <w:rPr>
          <w:bCs/>
          <w:sz w:val="24"/>
          <w:szCs w:val="24"/>
        </w:rPr>
        <w:t>открытое акционерное общество «Т</w:t>
      </w:r>
      <w:r w:rsidRPr="001D7729">
        <w:rPr>
          <w:bCs/>
          <w:sz w:val="24"/>
          <w:szCs w:val="24"/>
        </w:rPr>
        <w:t>амбовская областная сбытовая компания».</w:t>
      </w:r>
    </w:p>
    <w:p w:rsidR="00243AF0" w:rsidRPr="001D7729" w:rsidRDefault="00243AF0" w:rsidP="00243AF0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D7729">
        <w:rPr>
          <w:rFonts w:ascii="Times New Roman" w:hAnsi="Times New Roman" w:cs="Times New Roman"/>
          <w:b/>
          <w:sz w:val="24"/>
          <w:szCs w:val="24"/>
        </w:rPr>
        <w:t>Объект муниципальной собственности</w:t>
      </w:r>
      <w:r w:rsidRPr="001D77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AF0" w:rsidRPr="00CF653B" w:rsidRDefault="00243AF0" w:rsidP="00243A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653B">
        <w:rPr>
          <w:sz w:val="22"/>
          <w:szCs w:val="22"/>
        </w:rPr>
        <w:t>- нежилое помещение, назначение: нежилое помещение. Площадь 4378.9 кв. м., этаж: подвал, 1,2, технический этаж. Кадастровый номер: 68:29:0308044:56, расположенное по адресу: г. Тамбов, ул. Им. Юрия Гагарина, д. 19а, пом. 4, оценочной стоимостью: 62 135 200 (шестьдесят два миллиона сто тридцать пять тысяч двести) рублей;</w:t>
      </w:r>
    </w:p>
    <w:p w:rsidR="00243AF0" w:rsidRPr="00E90CB1" w:rsidRDefault="00243AF0" w:rsidP="00243AF0">
      <w:pPr>
        <w:jc w:val="both"/>
        <w:rPr>
          <w:bCs/>
          <w:sz w:val="24"/>
        </w:rPr>
      </w:pPr>
    </w:p>
    <w:p w:rsidR="00243AF0" w:rsidRPr="00CF653B" w:rsidRDefault="00243AF0" w:rsidP="00243A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7729">
        <w:rPr>
          <w:b/>
          <w:sz w:val="24"/>
          <w:szCs w:val="24"/>
        </w:rPr>
        <w:t>Цена продажи</w:t>
      </w:r>
      <w:r w:rsidRPr="001D7729">
        <w:rPr>
          <w:sz w:val="24"/>
          <w:szCs w:val="24"/>
        </w:rPr>
        <w:t>:</w:t>
      </w:r>
      <w:r w:rsidRPr="00243AF0">
        <w:rPr>
          <w:sz w:val="24"/>
          <w:szCs w:val="24"/>
        </w:rPr>
        <w:t xml:space="preserve"> </w:t>
      </w:r>
      <w:r w:rsidRPr="00CF653B">
        <w:rPr>
          <w:sz w:val="22"/>
          <w:szCs w:val="22"/>
        </w:rPr>
        <w:t>62 135 200 (шестьдесят два миллиона сто тридцать пять тысяч двести) рублей;</w:t>
      </w:r>
    </w:p>
    <w:p w:rsidR="00243AF0" w:rsidRDefault="00243AF0" w:rsidP="00243AF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243AF0" w:rsidRPr="001D7729" w:rsidRDefault="00243AF0" w:rsidP="00243AF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7729">
        <w:rPr>
          <w:bCs/>
          <w:sz w:val="24"/>
          <w:szCs w:val="24"/>
        </w:rPr>
        <w:t>Победитель аукциона - покупатель обязуется заключить договор купли-продажи с муниципальным унитарным предприятием «</w:t>
      </w:r>
      <w:proofErr w:type="spellStart"/>
      <w:r>
        <w:rPr>
          <w:bCs/>
          <w:sz w:val="24"/>
          <w:szCs w:val="24"/>
        </w:rPr>
        <w:t>Тамбовинвестсервис</w:t>
      </w:r>
      <w:proofErr w:type="spellEnd"/>
      <w:r w:rsidRPr="001D7729">
        <w:rPr>
          <w:bCs/>
          <w:sz w:val="24"/>
          <w:szCs w:val="24"/>
        </w:rPr>
        <w:t xml:space="preserve">» и в </w:t>
      </w:r>
      <w:r>
        <w:rPr>
          <w:bCs/>
          <w:sz w:val="24"/>
          <w:szCs w:val="24"/>
        </w:rPr>
        <w:t>десятидневный</w:t>
      </w:r>
      <w:r w:rsidRPr="001D7729">
        <w:rPr>
          <w:bCs/>
          <w:sz w:val="24"/>
          <w:szCs w:val="24"/>
        </w:rPr>
        <w:t xml:space="preserve"> срок со дня заключения договора купли-продажи перечислить причитающийся платеж на счет, указанный в договоре к</w:t>
      </w:r>
      <w:bookmarkStart w:id="0" w:name="_GoBack"/>
      <w:bookmarkEnd w:id="0"/>
      <w:r w:rsidRPr="001D7729">
        <w:rPr>
          <w:bCs/>
          <w:sz w:val="24"/>
          <w:szCs w:val="24"/>
        </w:rPr>
        <w:t>упли-продажи муниципального имущества. Задаток, внесенный покупателем на счет продавца, засчитывается в счет оплаты приобретаемого имущества.</w:t>
      </w:r>
    </w:p>
    <w:p w:rsidR="00243AF0" w:rsidRPr="001D7729" w:rsidRDefault="00243AF0" w:rsidP="00243AF0">
      <w:pPr>
        <w:jc w:val="both"/>
        <w:rPr>
          <w:bCs/>
          <w:sz w:val="16"/>
          <w:szCs w:val="16"/>
        </w:rPr>
      </w:pPr>
    </w:p>
    <w:p w:rsidR="00243AF0" w:rsidRPr="001D7729" w:rsidRDefault="00243AF0" w:rsidP="00243AF0">
      <w:pPr>
        <w:ind w:firstLine="708"/>
        <w:jc w:val="both"/>
        <w:rPr>
          <w:bCs/>
          <w:sz w:val="24"/>
          <w:szCs w:val="24"/>
        </w:rPr>
      </w:pPr>
      <w:r w:rsidRPr="001D7729">
        <w:rPr>
          <w:bCs/>
          <w:sz w:val="24"/>
          <w:szCs w:val="24"/>
        </w:rPr>
        <w:t xml:space="preserve">Основанием для подписания договора купли-продажи является настоящий протокол. </w:t>
      </w:r>
    </w:p>
    <w:p w:rsidR="00243AF0" w:rsidRPr="001D7729" w:rsidRDefault="00243AF0" w:rsidP="00243AF0">
      <w:pPr>
        <w:jc w:val="both"/>
        <w:rPr>
          <w:bCs/>
          <w:sz w:val="16"/>
          <w:szCs w:val="16"/>
        </w:rPr>
      </w:pPr>
    </w:p>
    <w:p w:rsidR="00243AF0" w:rsidRPr="001D7729" w:rsidRDefault="00243AF0" w:rsidP="00243AF0">
      <w:pPr>
        <w:ind w:firstLine="708"/>
        <w:jc w:val="both"/>
        <w:rPr>
          <w:bCs/>
          <w:sz w:val="24"/>
          <w:szCs w:val="24"/>
        </w:rPr>
      </w:pPr>
      <w:r w:rsidRPr="001D7729">
        <w:rPr>
          <w:bCs/>
          <w:sz w:val="24"/>
          <w:szCs w:val="24"/>
        </w:rPr>
        <w:t xml:space="preserve">В случае отказа от подписания договора купли-продажи или не перечисления в установленный срок итоговой суммы результаты аукциона </w:t>
      </w:r>
      <w:proofErr w:type="gramStart"/>
      <w:r w:rsidRPr="001D7729">
        <w:rPr>
          <w:bCs/>
          <w:sz w:val="24"/>
          <w:szCs w:val="24"/>
        </w:rPr>
        <w:t>аннулируются</w:t>
      </w:r>
      <w:proofErr w:type="gramEnd"/>
      <w:r w:rsidRPr="001D7729">
        <w:rPr>
          <w:bCs/>
          <w:sz w:val="24"/>
          <w:szCs w:val="24"/>
        </w:rPr>
        <w:t xml:space="preserve"> и сумма внесенного задатка не возвращается.</w:t>
      </w:r>
    </w:p>
    <w:p w:rsidR="00243AF0" w:rsidRPr="001D7729" w:rsidRDefault="00243AF0" w:rsidP="00243AF0">
      <w:pPr>
        <w:jc w:val="both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90"/>
        <w:gridCol w:w="4957"/>
      </w:tblGrid>
      <w:tr w:rsidR="00243AF0" w:rsidRPr="001521EA" w:rsidTr="000D1F60">
        <w:trPr>
          <w:trHeight w:val="374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Председатель комиссии:</w:t>
            </w:r>
          </w:p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Ильин</w:t>
            </w:r>
          </w:p>
        </w:tc>
      </w:tr>
      <w:tr w:rsidR="00243AF0" w:rsidRPr="001521EA" w:rsidTr="000D1F60">
        <w:trPr>
          <w:trHeight w:val="374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957" w:type="dxa"/>
          </w:tcPr>
          <w:p w:rsidR="00243AF0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Кузин</w:t>
            </w:r>
          </w:p>
          <w:p w:rsidR="00243AF0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Р.В. Крылов</w:t>
            </w:r>
          </w:p>
        </w:tc>
      </w:tr>
      <w:tr w:rsidR="00243AF0" w:rsidRPr="001521EA" w:rsidTr="000D1F60">
        <w:trPr>
          <w:trHeight w:val="429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  <w:tr w:rsidR="00243AF0" w:rsidRPr="001521EA" w:rsidTr="000D1F60">
        <w:trPr>
          <w:trHeight w:val="429"/>
        </w:trPr>
        <w:tc>
          <w:tcPr>
            <w:tcW w:w="4790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21EA">
              <w:rPr>
                <w:sz w:val="22"/>
                <w:szCs w:val="22"/>
              </w:rPr>
              <w:t>Секретарь:</w:t>
            </w:r>
          </w:p>
        </w:tc>
        <w:tc>
          <w:tcPr>
            <w:tcW w:w="4957" w:type="dxa"/>
          </w:tcPr>
          <w:p w:rsidR="00243AF0" w:rsidRPr="001521EA" w:rsidRDefault="00243AF0" w:rsidP="000D1F60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Ю.А. Курбатова</w:t>
            </w:r>
          </w:p>
        </w:tc>
      </w:tr>
    </w:tbl>
    <w:p w:rsidR="00243AF0" w:rsidRPr="001D7729" w:rsidRDefault="00243AF0" w:rsidP="00243AF0">
      <w:pPr>
        <w:rPr>
          <w:sz w:val="24"/>
          <w:szCs w:val="24"/>
        </w:rPr>
      </w:pPr>
      <w:r w:rsidRPr="001D7729">
        <w:rPr>
          <w:sz w:val="24"/>
          <w:szCs w:val="24"/>
        </w:rPr>
        <w:t>П</w:t>
      </w:r>
      <w:r>
        <w:rPr>
          <w:sz w:val="24"/>
          <w:szCs w:val="24"/>
        </w:rPr>
        <w:t>редставитель п</w:t>
      </w:r>
      <w:r w:rsidRPr="001D7729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1D7729">
        <w:rPr>
          <w:sz w:val="24"/>
          <w:szCs w:val="24"/>
        </w:rPr>
        <w:t xml:space="preserve"> аукциона   </w:t>
      </w:r>
      <w:r>
        <w:rPr>
          <w:sz w:val="24"/>
          <w:szCs w:val="24"/>
        </w:rPr>
        <w:t xml:space="preserve">  </w:t>
      </w:r>
      <w:r w:rsidRPr="001D7729">
        <w:rPr>
          <w:sz w:val="24"/>
          <w:szCs w:val="24"/>
        </w:rPr>
        <w:t xml:space="preserve">                                                                </w:t>
      </w:r>
      <w:r w:rsidRPr="00A83E0D">
        <w:rPr>
          <w:sz w:val="24"/>
          <w:szCs w:val="24"/>
        </w:rPr>
        <w:t>____________</w:t>
      </w:r>
    </w:p>
    <w:p w:rsidR="00243AF0" w:rsidRDefault="00243AF0" w:rsidP="00243AF0"/>
    <w:p w:rsidR="00243AF0" w:rsidRDefault="00243AF0"/>
    <w:sectPr w:rsidR="00243AF0" w:rsidSect="000A3081">
      <w:pgSz w:w="11907" w:h="16840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0"/>
    <w:rsid w:val="00243AF0"/>
    <w:rsid w:val="00357F2D"/>
    <w:rsid w:val="007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F99E-5348-446A-B35A-17004680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3AF0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24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1</cp:revision>
  <cp:lastPrinted>2015-08-13T11:58:00Z</cp:lastPrinted>
  <dcterms:created xsi:type="dcterms:W3CDTF">2015-08-13T11:46:00Z</dcterms:created>
  <dcterms:modified xsi:type="dcterms:W3CDTF">2015-08-13T12:02:00Z</dcterms:modified>
</cp:coreProperties>
</file>